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063689D1" w14:textId="77777777" w:rsidR="00D73145" w:rsidRDefault="00D73145">
      <w:pPr>
        <w:jc w:val="center"/>
        <w:rPr>
          <w:b/>
          <w:bCs/>
        </w:rPr>
      </w:pPr>
    </w:p>
    <w:p w14:paraId="7551D93C" w14:textId="1DA5200B" w:rsidR="00D73145" w:rsidRPr="004F6694" w:rsidRDefault="00AB3A48">
      <w:pPr>
        <w:pStyle w:val="Heading2"/>
        <w:rPr>
          <w:rFonts w:ascii="Times New Roman" w:hAnsi="Times New Roman"/>
          <w:i w:val="0"/>
          <w:iCs w:val="0"/>
        </w:rPr>
      </w:pPr>
      <w:r>
        <w:rPr>
          <w:rFonts w:ascii="Times New Roman" w:hAnsi="Times New Roman"/>
          <w:i w:val="0"/>
          <w:iCs w:val="0"/>
        </w:rPr>
        <w:t>August 12, 2024</w:t>
      </w:r>
    </w:p>
    <w:p w14:paraId="6007C97B" w14:textId="77777777" w:rsidR="00D73145" w:rsidRPr="004F6694" w:rsidRDefault="00D73145"/>
    <w:p w14:paraId="25C96919" w14:textId="707D463E" w:rsidR="00D73145" w:rsidRPr="004F6694" w:rsidRDefault="002D65F9">
      <w:r w:rsidRPr="004F6694">
        <w:t>City of Flint</w:t>
      </w:r>
    </w:p>
    <w:p w14:paraId="3AD1AFC3" w14:textId="77777777" w:rsidR="00D73145" w:rsidRPr="004F6694" w:rsidRDefault="00D73145"/>
    <w:p w14:paraId="195090DA" w14:textId="06A52C5C" w:rsidR="00D73145" w:rsidRPr="004F6694" w:rsidRDefault="002D65F9">
      <w:r w:rsidRPr="004F6694">
        <w:t xml:space="preserve">1101 S. Saginaw St. </w:t>
      </w:r>
    </w:p>
    <w:p w14:paraId="42D1B9D6" w14:textId="77777777" w:rsidR="00D73145" w:rsidRPr="004F6694" w:rsidRDefault="00D73145"/>
    <w:p w14:paraId="02D31AE4" w14:textId="210E39F0" w:rsidR="00D73145" w:rsidRPr="004F6694" w:rsidRDefault="002D65F9">
      <w:r w:rsidRPr="004F6694">
        <w:t>Flint, MI 48503</w:t>
      </w:r>
    </w:p>
    <w:p w14:paraId="77BB4FA0" w14:textId="77777777" w:rsidR="00D73145" w:rsidRPr="004F6694" w:rsidRDefault="00D73145"/>
    <w:p w14:paraId="67EAB32C" w14:textId="55A0C501" w:rsidR="00D73145" w:rsidRPr="004F6694" w:rsidRDefault="002D65F9">
      <w:r w:rsidRPr="004F6694">
        <w:t>810.766.7426</w:t>
      </w:r>
    </w:p>
    <w:p w14:paraId="31E88E1B" w14:textId="77777777" w:rsidR="00D73145" w:rsidRDefault="00D73145">
      <w:pPr>
        <w:rPr>
          <w:i/>
          <w:iCs/>
        </w:rPr>
      </w:pPr>
    </w:p>
    <w:p w14:paraId="41A06399" w14:textId="30CB8E0F" w:rsidR="00D73145" w:rsidRPr="004F6694" w:rsidRDefault="00D73145">
      <w:r w:rsidRPr="004F6694">
        <w:t xml:space="preserve">These notices shall satisfy two separate but related procedural requirements for activities to be undertaken by the </w:t>
      </w:r>
      <w:r w:rsidR="00A86C78" w:rsidRPr="004F6694">
        <w:t>City of Flint</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4E2AFDC6" w14:textId="6C0C24AC" w:rsidR="00D73145" w:rsidRPr="004F6694" w:rsidRDefault="00D73145">
      <w:r w:rsidRPr="004F6694">
        <w:t xml:space="preserve">On or about </w:t>
      </w:r>
      <w:r w:rsidR="00AB3A48">
        <w:t>August 29</w:t>
      </w:r>
      <w:r w:rsidR="004F6694" w:rsidRPr="004F6694">
        <w:t>,</w:t>
      </w:r>
      <w:r w:rsidR="00AB3A48">
        <w:t xml:space="preserve"> </w:t>
      </w:r>
      <w:r w:rsidR="0077717D">
        <w:t>2024,</w:t>
      </w:r>
      <w:r w:rsidRPr="004F6694">
        <w:t xml:space="preserve"> the </w:t>
      </w:r>
      <w:r w:rsidR="002D65F9" w:rsidRPr="004F6694">
        <w:t>City of Flint</w:t>
      </w:r>
      <w:r w:rsidRPr="004F6694">
        <w:t xml:space="preserve"> </w:t>
      </w:r>
      <w:r w:rsidR="0078278C" w:rsidRPr="004F6694">
        <w:t>will</w:t>
      </w:r>
      <w:r w:rsidRPr="004F6694">
        <w:t xml:space="preserve"> submit a request to the HUD administering agency for the release of </w:t>
      </w:r>
      <w:r w:rsidR="0078278C" w:rsidRPr="004F6694">
        <w:t>Choice Neighborhood</w:t>
      </w:r>
      <w:r w:rsidR="006D6991" w:rsidRPr="004F6694">
        <w:t xml:space="preserve"> Implementation Grant</w:t>
      </w:r>
      <w:r w:rsidRPr="004F6694">
        <w:t xml:space="preserve"> funds under </w:t>
      </w:r>
      <w:r w:rsidR="006D6991" w:rsidRPr="004F6694">
        <w:t>2017 HUD Appropriations Act (Public Law 115-31, approved May 5, 2017)]</w:t>
      </w:r>
      <w:r w:rsidRPr="004F6694">
        <w:t xml:space="preserve">, to undertake a project known as </w:t>
      </w:r>
      <w:r w:rsidR="00CE3156" w:rsidRPr="004F6694">
        <w:t>Genesee County</w:t>
      </w:r>
      <w:r w:rsidR="00451115" w:rsidRPr="004F6694">
        <w:t xml:space="preserve"> Land Bank Commercial Demolition</w:t>
      </w:r>
      <w:r w:rsidR="006D6991" w:rsidRPr="004F6694">
        <w:t xml:space="preserve"> </w:t>
      </w:r>
      <w:r w:rsidRPr="004F6694">
        <w:t>for the purpose</w:t>
      </w:r>
      <w:r w:rsidR="009D2141">
        <w:t xml:space="preserve"> is to clean up the site location of asbestos, and other contamination</w:t>
      </w:r>
      <w:r w:rsidR="00C63BFA" w:rsidRPr="004F6694">
        <w:t>.</w:t>
      </w:r>
      <w:r w:rsidR="009D2141">
        <w:t xml:space="preserve"> This project will rid the area of a public </w:t>
      </w:r>
      <w:r w:rsidR="00376798">
        <w:t>nuisance and</w:t>
      </w:r>
      <w:r w:rsidR="009D2141">
        <w:t xml:space="preserve"> prepare the property for future development. As this is part of a small commercial district, it is envisioned that a new or expanded commercial endeavor would occupy the site. It will remain as a Greenspace until a further future use is identified.</w:t>
      </w:r>
      <w:r w:rsidR="00C63BFA" w:rsidRPr="004F6694">
        <w:t xml:space="preserve"> </w:t>
      </w:r>
      <w:r w:rsidRPr="004F6694">
        <w:t xml:space="preserve"> </w:t>
      </w:r>
      <w:r w:rsidR="00451115" w:rsidRPr="004F6694">
        <w:t xml:space="preserve">The </w:t>
      </w:r>
      <w:r w:rsidR="002C6A4A" w:rsidRPr="004F6694">
        <w:t xml:space="preserve">total funding amount is </w:t>
      </w:r>
      <w:r w:rsidR="00C63BFA" w:rsidRPr="004F6694">
        <w:t>$</w:t>
      </w:r>
      <w:r w:rsidR="00A57319">
        <w:t>189,006</w:t>
      </w:r>
      <w:r w:rsidR="00451115" w:rsidRPr="004F6694">
        <w:t>.0</w:t>
      </w:r>
      <w:r w:rsidR="00CE3156" w:rsidRPr="004F6694">
        <w:t xml:space="preserve">0; </w:t>
      </w:r>
      <w:r w:rsidR="002C6A4A" w:rsidRPr="004F6694">
        <w:t>this includes</w:t>
      </w:r>
      <w:r w:rsidR="004F6694" w:rsidRPr="004F6694">
        <w:t xml:space="preserve"> </w:t>
      </w:r>
      <w:r w:rsidR="00A57319">
        <w:t>$145</w:t>
      </w:r>
      <w:r w:rsidR="00CE3156" w:rsidRPr="004F6694">
        <w:t xml:space="preserve">,000.00 in Choice </w:t>
      </w:r>
      <w:r w:rsidR="004F6694" w:rsidRPr="004F6694">
        <w:t xml:space="preserve">Neighborhood </w:t>
      </w:r>
      <w:r w:rsidR="00CE3156" w:rsidRPr="004F6694">
        <w:t>funds and</w:t>
      </w:r>
      <w:r w:rsidR="002C6A4A" w:rsidRPr="004F6694">
        <w:t xml:space="preserve"> $44,006.00 EPA </w:t>
      </w:r>
      <w:r w:rsidR="00CE3156" w:rsidRPr="004F6694">
        <w:t>funds.</w:t>
      </w:r>
      <w:r w:rsidR="002C6A4A" w:rsidRPr="004F6694">
        <w:t xml:space="preserve"> </w:t>
      </w:r>
      <w:r w:rsidR="00CE3156" w:rsidRPr="004F6694">
        <w:t>The project location is 1602 Oren Ave. Flint, MI 48503</w:t>
      </w:r>
      <w:r w:rsidRPr="004F6694">
        <w:t>.</w:t>
      </w:r>
    </w:p>
    <w:p w14:paraId="625670B7" w14:textId="77777777" w:rsidR="00D73145" w:rsidRDefault="00D73145">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3393B026" w14:textId="77777777" w:rsidR="00C63BFA" w:rsidRDefault="00C63BFA" w:rsidP="00C63BFA">
      <w:pPr>
        <w:pStyle w:val="BodyText"/>
        <w:ind w:left="140" w:right="135"/>
      </w:pPr>
      <w:r>
        <w:t>The City of Flint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City of Flint 1101 S. Saginaw St. Flint, MI 48502. Economic Development South Building Rm S8 and may be examined or copied weekdays 9 A.M to 4 P.M.</w:t>
      </w:r>
    </w:p>
    <w:p w14:paraId="0EEBE021" w14:textId="77777777" w:rsidR="00D73145" w:rsidRDefault="00D73145"/>
    <w:p w14:paraId="08B86D81" w14:textId="77777777" w:rsidR="00D73145" w:rsidRDefault="00D73145">
      <w:pPr>
        <w:pStyle w:val="Heading1"/>
        <w:rPr>
          <w:rFonts w:ascii="Times New Roman" w:hAnsi="Times New Roman"/>
        </w:rPr>
      </w:pPr>
      <w:r>
        <w:rPr>
          <w:rFonts w:ascii="Times New Roman" w:hAnsi="Times New Roman"/>
        </w:rPr>
        <w:t>PUBLIC COMMENTS</w:t>
      </w:r>
    </w:p>
    <w:p w14:paraId="264D9E92" w14:textId="77777777" w:rsidR="00D73145" w:rsidRDefault="00D73145">
      <w:pPr>
        <w:jc w:val="center"/>
        <w:rPr>
          <w:b/>
          <w:bCs/>
        </w:rPr>
      </w:pPr>
    </w:p>
    <w:p w14:paraId="5BA1273A" w14:textId="6BC2A425" w:rsidR="00D73145" w:rsidRDefault="00C63BFA">
      <w:r>
        <w:t>Any individual, group, or agency may submit written comments on the ERR to the Community and Economic Development Office, at the address above. All comments received by</w:t>
      </w:r>
      <w:r w:rsidR="004F6694">
        <w:t xml:space="preserve"> </w:t>
      </w:r>
      <w:r w:rsidR="00A57319">
        <w:t>August 27</w:t>
      </w:r>
      <w:r w:rsidR="004372A9">
        <w:t>,</w:t>
      </w:r>
      <w:r w:rsidR="004F6694">
        <w:t xml:space="preserve"> 2024,</w:t>
      </w:r>
      <w:r>
        <w:t xml:space="preserve"> will be considered by the City of Flint prior to authorizing submission of a request for release of funds. Comments should specify which Notice they are addressing.</w:t>
      </w:r>
    </w:p>
    <w:p w14:paraId="48A867E6" w14:textId="77777777" w:rsidR="00C63BFA" w:rsidRDefault="00C63BFA">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696741B3" w14:textId="77777777" w:rsidR="00C63BFA" w:rsidRPr="00A54CE9" w:rsidRDefault="00C63BFA" w:rsidP="00C63BFA">
      <w:pPr>
        <w:pStyle w:val="BodyText"/>
      </w:pPr>
      <w:r w:rsidRPr="00A54CE9">
        <w:t xml:space="preserve">The City of Flint certifies to HUD that Sheldon Neeley, in his capacity as Mayor consents to accept the jurisdiction of the Federal Courts if an action is brought to enforce responsibilities in relation to the environmental review process and that these responsibilities have been satisfied. </w:t>
      </w:r>
      <w:r w:rsidRPr="00A54CE9">
        <w:lastRenderedPageBreak/>
        <w:t>HUD approval of the certification satisfies its responsibilities under NEPA and related laws and authorities and allows the Communities First, Inc. to use Program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75B3246B" w14:textId="77777777" w:rsidR="0077717D" w:rsidRPr="0077717D" w:rsidRDefault="00451115" w:rsidP="0077717D">
      <w:pPr>
        <w:pStyle w:val="Heading2"/>
        <w:rPr>
          <w:rFonts w:ascii="Times New Roman" w:hAnsi="Times New Roman"/>
          <w:i w:val="0"/>
          <w:iCs w:val="0"/>
        </w:rPr>
      </w:pPr>
      <w:r w:rsidRPr="00451115">
        <w:rPr>
          <w:rFonts w:ascii="Times New Roman" w:hAnsi="Times New Roman"/>
          <w:i w:val="0"/>
          <w:iCs w:val="0"/>
        </w:rPr>
        <w:t xml:space="preserve">HUD will accept objections to its release of fund and the City of Flint certification for a period of fifteen days following the anticipated submission date or its actual receipt of the request (whichever is later) only if they are on one of the following bases: (a) the certification was not executed by the Certifying Officer of the City of Flint; (b) the City of Flint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w:t>
      </w:r>
      <w:r w:rsidR="00D81EA5" w:rsidRPr="00D81EA5">
        <w:rPr>
          <w:rFonts w:ascii="Times New Roman" w:hAnsi="Times New Roman"/>
          <w:i w:val="0"/>
          <w:iCs w:val="0"/>
        </w:rPr>
        <w:t xml:space="preserve">Objections must be prepared and submitted via email in accordance with the required procedures (24 CFR Part 58, Sec 58.76) and shall be addressed </w:t>
      </w:r>
      <w:r w:rsidR="0077717D" w:rsidRPr="0077717D">
        <w:rPr>
          <w:rFonts w:ascii="Times New Roman" w:hAnsi="Times New Roman"/>
          <w:i w:val="0"/>
          <w:iCs w:val="0"/>
        </w:rPr>
        <w:t>to U.S. Department of Housing and Urban</w:t>
      </w:r>
    </w:p>
    <w:p w14:paraId="7489070B" w14:textId="77777777" w:rsidR="0077717D" w:rsidRPr="0077717D" w:rsidRDefault="0077717D" w:rsidP="0077717D">
      <w:pPr>
        <w:pStyle w:val="Heading2"/>
        <w:rPr>
          <w:rFonts w:ascii="Times New Roman" w:hAnsi="Times New Roman"/>
          <w:i w:val="0"/>
          <w:iCs w:val="0"/>
        </w:rPr>
      </w:pPr>
      <w:r w:rsidRPr="0077717D">
        <w:rPr>
          <w:rFonts w:ascii="Times New Roman" w:hAnsi="Times New Roman"/>
          <w:i w:val="0"/>
          <w:iCs w:val="0"/>
        </w:rPr>
        <w:t>Development – Detroit Field Office, Keith E. Hernandez, Director, Community Planning and</w:t>
      </w:r>
    </w:p>
    <w:p w14:paraId="47E019AC" w14:textId="77777777" w:rsidR="0077717D" w:rsidRPr="0077717D" w:rsidRDefault="0077717D" w:rsidP="0077717D">
      <w:pPr>
        <w:pStyle w:val="Heading2"/>
        <w:rPr>
          <w:rFonts w:ascii="Times New Roman" w:hAnsi="Times New Roman"/>
          <w:i w:val="0"/>
          <w:iCs w:val="0"/>
        </w:rPr>
      </w:pPr>
      <w:r w:rsidRPr="0077717D">
        <w:rPr>
          <w:rFonts w:ascii="Times New Roman" w:hAnsi="Times New Roman"/>
          <w:i w:val="0"/>
          <w:iCs w:val="0"/>
        </w:rPr>
        <w:t>Development at 477 Michigan Avenue, Detroit, MI 48226 or DetroitCPD@hud.gov. Potential</w:t>
      </w:r>
    </w:p>
    <w:p w14:paraId="300D2F71" w14:textId="7B45ABE1" w:rsidR="00451115" w:rsidRDefault="0077717D" w:rsidP="0077717D">
      <w:pPr>
        <w:pStyle w:val="Heading2"/>
        <w:rPr>
          <w:rFonts w:ascii="Times New Roman" w:hAnsi="Times New Roman"/>
          <w:i w:val="0"/>
          <w:iCs w:val="0"/>
        </w:rPr>
      </w:pPr>
      <w:r w:rsidRPr="0077717D">
        <w:rPr>
          <w:rFonts w:ascii="Times New Roman" w:hAnsi="Times New Roman"/>
          <w:i w:val="0"/>
          <w:iCs w:val="0"/>
        </w:rPr>
        <w:t>objectors should contact HUD to verify the actual last day of the objection period.</w:t>
      </w:r>
    </w:p>
    <w:p w14:paraId="161334F5" w14:textId="77777777" w:rsidR="00D81EA5" w:rsidRDefault="00D81EA5"/>
    <w:p w14:paraId="06ABE138" w14:textId="513FC270" w:rsidR="00D73145" w:rsidRDefault="00451115">
      <w:r>
        <w:t>Sheldon Neeley, Mayor</w:t>
      </w:r>
    </w:p>
    <w:p w14:paraId="0AEBDF76" w14:textId="77777777" w:rsidR="00D73145" w:rsidRDefault="00D73145"/>
    <w:p w14:paraId="15E87B99" w14:textId="77777777" w:rsidR="00D73145" w:rsidRDefault="00D73145">
      <w:pPr>
        <w:pBdr>
          <w:bottom w:val="single" w:sz="6" w:space="1" w:color="auto"/>
        </w:pBdr>
      </w:pPr>
    </w:p>
    <w:p w14:paraId="4DF5028A" w14:textId="6DD451F3" w:rsidR="00D73145" w:rsidRDefault="00D73145">
      <w:pPr>
        <w:pStyle w:val="Heading3"/>
        <w:rPr>
          <w:rFonts w:ascii="Bookman Old Style" w:hAnsi="Bookman Old Style"/>
          <w:b w:val="0"/>
          <w:bCs w:val="0"/>
          <w:sz w:val="22"/>
          <w:shd w:val="clear" w:color="auto" w:fill="F3F3F3"/>
        </w:rPr>
      </w:pPr>
      <w:r>
        <w:rPr>
          <w:rFonts w:ascii="Bookman Old Style" w:hAnsi="Bookman Old Style"/>
          <w:b w:val="0"/>
          <w:bCs w:val="0"/>
          <w:sz w:val="22"/>
          <w:shd w:val="clear" w:color="auto" w:fill="F3F3F3"/>
        </w:rPr>
        <w:t xml:space="preserve">                                                                                                     </w:t>
      </w:r>
    </w:p>
    <w:p w14:paraId="0B2FA8EE" w14:textId="77777777" w:rsidR="003C7D21" w:rsidRDefault="003C7D21" w:rsidP="003C7D21"/>
    <w:p w14:paraId="7876A031" w14:textId="77777777" w:rsidR="003C7D21" w:rsidRDefault="003C7D21" w:rsidP="003C7D21"/>
    <w:p w14:paraId="4E1B84E8" w14:textId="77777777" w:rsidR="00D62C9D" w:rsidRDefault="00D62C9D" w:rsidP="003C7D21"/>
    <w:p w14:paraId="30615896" w14:textId="77777777" w:rsidR="00D62C9D" w:rsidRDefault="00D62C9D" w:rsidP="003C7D21"/>
    <w:p w14:paraId="34C50D78" w14:textId="77777777" w:rsidR="00D62C9D" w:rsidRDefault="00D62C9D" w:rsidP="003C7D21"/>
    <w:p w14:paraId="25338A84" w14:textId="77777777" w:rsidR="00D62C9D" w:rsidRDefault="00D62C9D" w:rsidP="003C7D21"/>
    <w:p w14:paraId="1508658E" w14:textId="77777777" w:rsidR="004B6CC4" w:rsidRDefault="004B6CC4" w:rsidP="003C7D21"/>
    <w:p w14:paraId="11C65F84" w14:textId="77777777" w:rsidR="004B6CC4" w:rsidRDefault="004B6CC4" w:rsidP="003C7D21"/>
    <w:p w14:paraId="11F2D4EE" w14:textId="77777777" w:rsidR="004B6CC4" w:rsidRDefault="004B6CC4" w:rsidP="003C7D21"/>
    <w:p w14:paraId="341918BA" w14:textId="41D6571C" w:rsidR="004B6CC4" w:rsidRDefault="004B6CC4" w:rsidP="003C7D21">
      <w:r>
        <w:t>.</w:t>
      </w:r>
    </w:p>
    <w:p w14:paraId="50B9EDB1" w14:textId="77777777" w:rsidR="004B6CC4" w:rsidRDefault="004B6CC4" w:rsidP="003C7D21"/>
    <w:p w14:paraId="4B20D9E7" w14:textId="77777777" w:rsidR="004B6CC4" w:rsidRDefault="004B6CC4" w:rsidP="003C7D21"/>
    <w:p w14:paraId="2C02F549" w14:textId="77777777" w:rsidR="004B6CC4" w:rsidRDefault="004B6CC4" w:rsidP="003C7D21"/>
    <w:p w14:paraId="02BA9C6D" w14:textId="77777777" w:rsidR="004B6CC4" w:rsidRDefault="004B6CC4" w:rsidP="003C7D21"/>
    <w:p w14:paraId="112F70C1" w14:textId="77777777" w:rsidR="004B6CC4" w:rsidRDefault="004B6CC4" w:rsidP="003C7D21"/>
    <w:p w14:paraId="3A218D29" w14:textId="77777777" w:rsidR="004B6CC4" w:rsidRDefault="004B6CC4" w:rsidP="003C7D21"/>
    <w:p w14:paraId="279F4452" w14:textId="77777777" w:rsidR="00C910AD" w:rsidRDefault="00C910AD" w:rsidP="003C7D21"/>
    <w:p w14:paraId="172FC169" w14:textId="0FAA53CE" w:rsidR="00C910AD" w:rsidRPr="003C7D21" w:rsidRDefault="00C910AD" w:rsidP="003C7D21"/>
    <w:sectPr w:rsidR="00C910AD" w:rsidRPr="003C7D21">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2C6A4A"/>
    <w:rsid w:val="002D65F9"/>
    <w:rsid w:val="00376798"/>
    <w:rsid w:val="003C7D21"/>
    <w:rsid w:val="004372A9"/>
    <w:rsid w:val="00451115"/>
    <w:rsid w:val="004B6CC4"/>
    <w:rsid w:val="004F42EC"/>
    <w:rsid w:val="004F6694"/>
    <w:rsid w:val="006D6991"/>
    <w:rsid w:val="007722A0"/>
    <w:rsid w:val="0077717D"/>
    <w:rsid w:val="0078278C"/>
    <w:rsid w:val="007A1662"/>
    <w:rsid w:val="007E5CE8"/>
    <w:rsid w:val="00815530"/>
    <w:rsid w:val="00930A35"/>
    <w:rsid w:val="009B0275"/>
    <w:rsid w:val="009D2141"/>
    <w:rsid w:val="00A57319"/>
    <w:rsid w:val="00A6646D"/>
    <w:rsid w:val="00A86C78"/>
    <w:rsid w:val="00AB3A48"/>
    <w:rsid w:val="00B02458"/>
    <w:rsid w:val="00C02BA9"/>
    <w:rsid w:val="00C63BFA"/>
    <w:rsid w:val="00C910AD"/>
    <w:rsid w:val="00CE3156"/>
    <w:rsid w:val="00D62C9D"/>
    <w:rsid w:val="00D73145"/>
    <w:rsid w:val="00D77F22"/>
    <w:rsid w:val="00D8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link w:val="BodyTextChar"/>
    <w:uiPriority w:val="1"/>
    <w:qFormat/>
    <w:rsid w:val="00C63BFA"/>
    <w:pPr>
      <w:widowControl w:val="0"/>
      <w:autoSpaceDE w:val="0"/>
      <w:autoSpaceDN w:val="0"/>
    </w:pPr>
    <w:rPr>
      <w:lang w:bidi="en-US"/>
    </w:rPr>
  </w:style>
  <w:style w:type="character" w:customStyle="1" w:styleId="BodyTextChar">
    <w:name w:val="Body Text Char"/>
    <w:basedOn w:val="DefaultParagraphFont"/>
    <w:link w:val="BodyText"/>
    <w:uiPriority w:val="1"/>
    <w:rsid w:val="00C63BF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2.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642</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Deyhana Thompson</cp:lastModifiedBy>
  <cp:revision>5</cp:revision>
  <cp:lastPrinted>2005-06-07T19:39:00Z</cp:lastPrinted>
  <dcterms:created xsi:type="dcterms:W3CDTF">2024-08-12T16:36:00Z</dcterms:created>
  <dcterms:modified xsi:type="dcterms:W3CDTF">2024-08-12T17:15:00Z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